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0D35C" w14:textId="77777777" w:rsidR="00D262DE" w:rsidRDefault="00D262DE" w:rsidP="0084459B">
      <w:pPr>
        <w:tabs>
          <w:tab w:val="left" w:pos="720"/>
          <w:tab w:val="left" w:pos="5040"/>
        </w:tabs>
      </w:pPr>
    </w:p>
    <w:p w14:paraId="017970DA" w14:textId="77777777" w:rsidR="008D2A17" w:rsidRDefault="008D2A17" w:rsidP="0084459B">
      <w:pPr>
        <w:tabs>
          <w:tab w:val="left" w:pos="720"/>
          <w:tab w:val="left" w:pos="5040"/>
        </w:tabs>
      </w:pPr>
    </w:p>
    <w:p w14:paraId="2AEB1B8F" w14:textId="77777777" w:rsidR="008D2A17" w:rsidRDefault="008D2A17" w:rsidP="0084459B">
      <w:pPr>
        <w:tabs>
          <w:tab w:val="left" w:pos="720"/>
          <w:tab w:val="left" w:pos="5040"/>
        </w:tabs>
      </w:pPr>
    </w:p>
    <w:p w14:paraId="188D17EB" w14:textId="77777777" w:rsidR="00D262DE" w:rsidRDefault="00D262DE" w:rsidP="0084459B">
      <w:pPr>
        <w:tabs>
          <w:tab w:val="left" w:pos="720"/>
          <w:tab w:val="left" w:pos="5040"/>
        </w:tabs>
      </w:pPr>
    </w:p>
    <w:p w14:paraId="77DB3E9D" w14:textId="77777777" w:rsidR="00D262DE" w:rsidRDefault="00D262DE" w:rsidP="0084459B">
      <w:pPr>
        <w:tabs>
          <w:tab w:val="left" w:pos="720"/>
          <w:tab w:val="left" w:pos="5040"/>
        </w:tabs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Company: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FE03FC" w14:textId="77777777" w:rsidR="00D262DE" w:rsidRDefault="00D262DE" w:rsidP="0084459B">
      <w:pPr>
        <w:tabs>
          <w:tab w:val="left" w:pos="720"/>
          <w:tab w:val="left" w:pos="5040"/>
        </w:tabs>
        <w:rPr>
          <w:u w:val="single"/>
        </w:rPr>
      </w:pPr>
    </w:p>
    <w:p w14:paraId="1BEBAED8" w14:textId="77777777" w:rsidR="00D262DE" w:rsidRDefault="00D262DE" w:rsidP="0084459B">
      <w:pPr>
        <w:tabs>
          <w:tab w:val="left" w:pos="720"/>
          <w:tab w:val="left" w:pos="5040"/>
        </w:tabs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        /</w:t>
      </w:r>
      <w:r>
        <w:rPr>
          <w:u w:val="single"/>
        </w:rPr>
        <w:tab/>
      </w:r>
      <w:r>
        <w:rPr>
          <w:u w:val="single"/>
        </w:rPr>
        <w:tab/>
      </w:r>
    </w:p>
    <w:p w14:paraId="3B9F5535" w14:textId="77777777" w:rsidR="00D262DE" w:rsidRPr="00D262DE" w:rsidRDefault="00D262DE" w:rsidP="0084459B">
      <w:pPr>
        <w:tabs>
          <w:tab w:val="left" w:pos="720"/>
          <w:tab w:val="left" w:pos="5040"/>
        </w:tabs>
        <w:rPr>
          <w:vertAlign w:val="superscript"/>
        </w:rPr>
      </w:pPr>
      <w:r>
        <w:tab/>
      </w:r>
      <w:r>
        <w:tab/>
      </w:r>
      <w:r>
        <w:tab/>
      </w:r>
      <w:r>
        <w:tab/>
      </w:r>
      <w:r w:rsidRPr="00D262DE">
        <w:rPr>
          <w:vertAlign w:val="superscript"/>
        </w:rPr>
        <w:t>City</w:t>
      </w:r>
      <w:r w:rsidRPr="00D262DE">
        <w:rPr>
          <w:vertAlign w:val="superscript"/>
        </w:rPr>
        <w:tab/>
      </w:r>
      <w:r w:rsidRPr="00D262DE">
        <w:rPr>
          <w:vertAlign w:val="superscript"/>
        </w:rPr>
        <w:tab/>
        <w:t>State</w:t>
      </w:r>
      <w:r w:rsidRPr="00D262DE">
        <w:rPr>
          <w:vertAlign w:val="superscript"/>
        </w:rPr>
        <w:tab/>
        <w:t>Zip</w:t>
      </w:r>
    </w:p>
    <w:p w14:paraId="6A94A9B1" w14:textId="77777777" w:rsidR="00D262DE" w:rsidRPr="00D262DE" w:rsidRDefault="00D262DE" w:rsidP="0084459B">
      <w:pPr>
        <w:tabs>
          <w:tab w:val="left" w:pos="720"/>
          <w:tab w:val="left" w:pos="5040"/>
        </w:tabs>
        <w:rPr>
          <w:u w:val="single"/>
        </w:rPr>
      </w:pPr>
      <w:r>
        <w:t xml:space="preserve">Phone: </w:t>
      </w:r>
      <w:r>
        <w:rPr>
          <w:u w:val="single"/>
        </w:rPr>
        <w:tab/>
      </w:r>
      <w:bookmarkStart w:id="0" w:name="_GoBack"/>
      <w:bookmarkEnd w:id="0"/>
      <w:r>
        <w:t xml:space="preserve">  Fax: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3EEA87" w14:textId="77777777" w:rsidR="00D262DE" w:rsidRDefault="00D262DE" w:rsidP="00D311C8">
      <w:pPr>
        <w:tabs>
          <w:tab w:val="left" w:pos="720"/>
        </w:tabs>
        <w:ind w:left="720" w:hanging="720"/>
        <w:rPr>
          <w:rFonts w:ascii="Arial Narrow" w:hAnsi="Arial Narrow"/>
        </w:rPr>
      </w:pPr>
    </w:p>
    <w:p w14:paraId="5CB82737" w14:textId="77777777" w:rsidR="00D262DE" w:rsidRPr="00D262DE" w:rsidRDefault="00D262DE" w:rsidP="00D262DE">
      <w:pPr>
        <w:tabs>
          <w:tab w:val="left" w:pos="720"/>
        </w:tabs>
        <w:ind w:left="720" w:hanging="720"/>
        <w:jc w:val="center"/>
        <w:rPr>
          <w:b/>
          <w:sz w:val="28"/>
          <w:szCs w:val="28"/>
        </w:rPr>
      </w:pPr>
      <w:r w:rsidRPr="00D262DE">
        <w:rPr>
          <w:b/>
          <w:sz w:val="28"/>
          <w:szCs w:val="28"/>
        </w:rPr>
        <w:t>Delivery Method</w:t>
      </w:r>
    </w:p>
    <w:p w14:paraId="1FC55195" w14:textId="77777777" w:rsidR="00D262DE" w:rsidRDefault="00D262DE" w:rsidP="00D311C8">
      <w:pPr>
        <w:tabs>
          <w:tab w:val="left" w:pos="720"/>
        </w:tabs>
        <w:ind w:left="720" w:hanging="720"/>
      </w:pPr>
    </w:p>
    <w:p w14:paraId="6FD78A7B" w14:textId="77777777" w:rsidR="00D262DE" w:rsidRDefault="00D262DE" w:rsidP="00D262DE">
      <w:pPr>
        <w:numPr>
          <w:ilvl w:val="0"/>
          <w:numId w:val="5"/>
        </w:numPr>
        <w:tabs>
          <w:tab w:val="left" w:pos="720"/>
        </w:tabs>
      </w:pPr>
      <w:r>
        <w:t>Direct Line from Fire Hydrant (Wholesale Meter Needed)</w:t>
      </w:r>
    </w:p>
    <w:p w14:paraId="3AE88A38" w14:textId="77777777" w:rsidR="00D262DE" w:rsidRPr="00D262DE" w:rsidRDefault="00D262DE" w:rsidP="00D262DE">
      <w:pPr>
        <w:tabs>
          <w:tab w:val="left" w:pos="720"/>
        </w:tabs>
        <w:ind w:left="360"/>
        <w:rPr>
          <w:u w:val="single"/>
        </w:rPr>
      </w:pPr>
    </w:p>
    <w:p w14:paraId="060B51CD" w14:textId="77777777" w:rsidR="00D262DE" w:rsidRPr="00D262DE" w:rsidRDefault="00D262DE" w:rsidP="00D262DE">
      <w:pPr>
        <w:numPr>
          <w:ilvl w:val="0"/>
          <w:numId w:val="5"/>
        </w:numPr>
        <w:tabs>
          <w:tab w:val="left" w:pos="720"/>
        </w:tabs>
        <w:rPr>
          <w:u w:val="single"/>
        </w:rPr>
      </w:pPr>
      <w:r>
        <w:t>Water Truck—Specify Capacity _________________________________</w:t>
      </w:r>
    </w:p>
    <w:p w14:paraId="7B4DD593" w14:textId="77777777" w:rsidR="00D262DE" w:rsidRDefault="00D262DE" w:rsidP="00D262DE">
      <w:pPr>
        <w:tabs>
          <w:tab w:val="left" w:pos="720"/>
        </w:tabs>
        <w:rPr>
          <w:u w:val="single"/>
        </w:rPr>
      </w:pPr>
    </w:p>
    <w:p w14:paraId="740759C4" w14:textId="77777777" w:rsidR="007B43C3" w:rsidRDefault="007B43C3" w:rsidP="00D262DE">
      <w:pPr>
        <w:tabs>
          <w:tab w:val="left" w:pos="720"/>
        </w:tabs>
        <w:rPr>
          <w:u w:val="single"/>
        </w:rPr>
      </w:pPr>
    </w:p>
    <w:p w14:paraId="590BADA9" w14:textId="77777777" w:rsidR="007B43C3" w:rsidRPr="007B43C3" w:rsidRDefault="00F24DBC" w:rsidP="007B43C3">
      <w:pPr>
        <w:tabs>
          <w:tab w:val="left" w:pos="720"/>
        </w:tabs>
        <w:spacing w:line="360" w:lineRule="auto"/>
        <w:rPr>
          <w:u w:val="single"/>
        </w:rPr>
      </w:pPr>
      <w:r>
        <w:rPr>
          <w:b/>
        </w:rPr>
        <w:t>Access Point (Fire Hydrant to be Used):</w:t>
      </w:r>
      <w:r w:rsidR="007B43C3" w:rsidRPr="007B43C3">
        <w:rPr>
          <w:u w:val="single"/>
        </w:rPr>
        <w:tab/>
      </w:r>
      <w:r w:rsidR="007B43C3" w:rsidRPr="007B43C3">
        <w:rPr>
          <w:u w:val="single"/>
        </w:rPr>
        <w:tab/>
      </w:r>
      <w:r w:rsidR="007B43C3" w:rsidRPr="007B43C3">
        <w:rPr>
          <w:u w:val="single"/>
        </w:rPr>
        <w:tab/>
      </w:r>
      <w:r w:rsidR="007B43C3" w:rsidRPr="007B43C3">
        <w:rPr>
          <w:u w:val="single"/>
        </w:rPr>
        <w:tab/>
      </w:r>
      <w:r w:rsidR="007B43C3" w:rsidRPr="007B43C3">
        <w:rPr>
          <w:u w:val="single"/>
        </w:rPr>
        <w:tab/>
      </w:r>
      <w:r w:rsidR="007B43C3" w:rsidRPr="007B43C3">
        <w:rPr>
          <w:u w:val="single"/>
        </w:rPr>
        <w:tab/>
      </w:r>
      <w:r w:rsidR="007B43C3" w:rsidRPr="007B43C3">
        <w:rPr>
          <w:u w:val="single"/>
        </w:rPr>
        <w:tab/>
      </w:r>
      <w:r w:rsidR="007B43C3" w:rsidRPr="007B43C3">
        <w:rPr>
          <w:u w:val="single"/>
        </w:rPr>
        <w:tab/>
      </w:r>
      <w:r w:rsidR="007B43C3" w:rsidRPr="007B43C3">
        <w:rPr>
          <w:u w:val="single"/>
        </w:rPr>
        <w:tab/>
      </w:r>
      <w:r w:rsidR="007B43C3" w:rsidRPr="007B43C3">
        <w:rPr>
          <w:u w:val="single"/>
        </w:rPr>
        <w:tab/>
      </w:r>
      <w:r w:rsidR="007B43C3" w:rsidRPr="007B43C3">
        <w:rPr>
          <w:u w:val="single"/>
        </w:rPr>
        <w:tab/>
      </w:r>
      <w:r w:rsidR="007B43C3" w:rsidRPr="007B43C3">
        <w:rPr>
          <w:u w:val="single"/>
        </w:rPr>
        <w:tab/>
      </w:r>
      <w:r w:rsidR="007B43C3" w:rsidRPr="007B43C3">
        <w:rPr>
          <w:u w:val="single"/>
        </w:rPr>
        <w:tab/>
      </w:r>
      <w:r w:rsidR="007B43C3" w:rsidRPr="007B43C3">
        <w:rPr>
          <w:u w:val="single"/>
        </w:rPr>
        <w:tab/>
      </w:r>
      <w:r w:rsidR="007B43C3" w:rsidRPr="007B43C3">
        <w:rPr>
          <w:u w:val="single"/>
        </w:rPr>
        <w:tab/>
      </w:r>
      <w:r w:rsidR="007B43C3" w:rsidRPr="007B43C3">
        <w:rPr>
          <w:u w:val="single"/>
        </w:rPr>
        <w:tab/>
      </w:r>
      <w:r w:rsidR="007B43C3" w:rsidRPr="007B43C3">
        <w:rPr>
          <w:u w:val="single"/>
        </w:rPr>
        <w:tab/>
      </w:r>
      <w:r w:rsidR="007B43C3" w:rsidRPr="007B43C3">
        <w:rPr>
          <w:u w:val="single"/>
        </w:rPr>
        <w:tab/>
      </w:r>
      <w:r w:rsidR="007B43C3" w:rsidRPr="007B43C3">
        <w:rPr>
          <w:u w:val="single"/>
        </w:rPr>
        <w:tab/>
      </w:r>
      <w:r w:rsidR="007B43C3" w:rsidRPr="007B43C3">
        <w:rPr>
          <w:u w:val="single"/>
        </w:rPr>
        <w:tab/>
      </w:r>
      <w:r w:rsidR="007B43C3" w:rsidRPr="007B43C3">
        <w:rPr>
          <w:u w:val="single"/>
        </w:rPr>
        <w:tab/>
      </w:r>
    </w:p>
    <w:p w14:paraId="3012172B" w14:textId="77777777" w:rsidR="00D262DE" w:rsidRPr="00D262DE" w:rsidRDefault="00D262DE" w:rsidP="00D262DE">
      <w:pPr>
        <w:tabs>
          <w:tab w:val="left" w:pos="720"/>
        </w:tabs>
        <w:jc w:val="center"/>
        <w:rPr>
          <w:b/>
          <w:sz w:val="28"/>
          <w:szCs w:val="28"/>
        </w:rPr>
      </w:pPr>
      <w:r w:rsidRPr="00D262DE">
        <w:rPr>
          <w:b/>
          <w:sz w:val="28"/>
          <w:szCs w:val="28"/>
        </w:rPr>
        <w:t>Deposit Information</w:t>
      </w:r>
    </w:p>
    <w:p w14:paraId="410FA03E" w14:textId="77777777" w:rsidR="00D262DE" w:rsidRDefault="00D262DE" w:rsidP="00D262DE">
      <w:pPr>
        <w:tabs>
          <w:tab w:val="left" w:pos="720"/>
        </w:tabs>
        <w:jc w:val="center"/>
        <w:rPr>
          <w:b/>
          <w:sz w:val="36"/>
          <w:szCs w:val="36"/>
        </w:rPr>
      </w:pPr>
    </w:p>
    <w:p w14:paraId="0F833947" w14:textId="77777777" w:rsidR="00D262DE" w:rsidRDefault="00D262DE" w:rsidP="00D262DE">
      <w:pPr>
        <w:numPr>
          <w:ilvl w:val="0"/>
          <w:numId w:val="4"/>
        </w:numPr>
        <w:tabs>
          <w:tab w:val="left" w:pos="720"/>
        </w:tabs>
      </w:pPr>
      <w:r>
        <w:t>$1,</w:t>
      </w:r>
      <w:r w:rsidR="005329B6">
        <w:t>5</w:t>
      </w:r>
      <w:r>
        <w:t>00.00 Wholesale Water Meter Deposit</w:t>
      </w:r>
    </w:p>
    <w:p w14:paraId="38390899" w14:textId="77777777" w:rsidR="00D262DE" w:rsidRDefault="00D262DE" w:rsidP="00D262DE">
      <w:pPr>
        <w:tabs>
          <w:tab w:val="left" w:pos="720"/>
        </w:tabs>
        <w:ind w:left="360"/>
      </w:pPr>
    </w:p>
    <w:p w14:paraId="7F0BAB12" w14:textId="77777777" w:rsidR="00D262DE" w:rsidRDefault="00D262DE" w:rsidP="00D262DE">
      <w:pPr>
        <w:numPr>
          <w:ilvl w:val="0"/>
          <w:numId w:val="4"/>
        </w:numPr>
        <w:tabs>
          <w:tab w:val="left" w:pos="720"/>
        </w:tabs>
      </w:pPr>
      <w:r>
        <w:t>_____________  Estimated Usage Deposit</w:t>
      </w:r>
    </w:p>
    <w:p w14:paraId="7DAEDB67" w14:textId="77777777" w:rsidR="008D2A17" w:rsidRDefault="008D2A17" w:rsidP="008D2A17">
      <w:pPr>
        <w:pStyle w:val="ListParagraph"/>
      </w:pPr>
    </w:p>
    <w:p w14:paraId="38240703" w14:textId="77777777" w:rsidR="008D2A17" w:rsidRDefault="008D2A17" w:rsidP="008D2A17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Rate Information</w:t>
      </w:r>
    </w:p>
    <w:p w14:paraId="4F850E57" w14:textId="140D1974" w:rsidR="008D2A17" w:rsidRDefault="0089735A" w:rsidP="008D2A17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First 14 days of having the meter is no charge after that it is $3.00 per day</w:t>
      </w:r>
    </w:p>
    <w:p w14:paraId="55963C39" w14:textId="77777777" w:rsidR="0089735A" w:rsidRDefault="0089735A" w:rsidP="008D2A17">
      <w:pPr>
        <w:tabs>
          <w:tab w:val="left" w:pos="720"/>
        </w:tabs>
        <w:jc w:val="center"/>
        <w:rPr>
          <w:b/>
          <w:sz w:val="28"/>
          <w:szCs w:val="28"/>
        </w:rPr>
      </w:pPr>
    </w:p>
    <w:p w14:paraId="3E83ED4E" w14:textId="77777777" w:rsidR="008D2A17" w:rsidRDefault="008D2A17" w:rsidP="008D2A17">
      <w:pPr>
        <w:numPr>
          <w:ilvl w:val="0"/>
          <w:numId w:val="4"/>
        </w:numPr>
        <w:tabs>
          <w:tab w:val="left" w:pos="720"/>
        </w:tabs>
      </w:pPr>
      <w:r>
        <w:t>$5.00 per 1,000 gallons (Standard Rate for Commercial/Residential Applications)</w:t>
      </w:r>
    </w:p>
    <w:p w14:paraId="6633B109" w14:textId="77777777" w:rsidR="008D2A17" w:rsidRDefault="008D2A17" w:rsidP="008D2A17">
      <w:pPr>
        <w:tabs>
          <w:tab w:val="left" w:pos="720"/>
        </w:tabs>
        <w:ind w:left="360"/>
      </w:pPr>
    </w:p>
    <w:p w14:paraId="044D69FC" w14:textId="72FF5650" w:rsidR="00D311C8" w:rsidRPr="0089735A" w:rsidRDefault="008D2A17" w:rsidP="00D311C8">
      <w:pPr>
        <w:numPr>
          <w:ilvl w:val="0"/>
          <w:numId w:val="4"/>
        </w:numPr>
        <w:tabs>
          <w:tab w:val="left" w:pos="720"/>
        </w:tabs>
        <w:spacing w:line="360" w:lineRule="auto"/>
        <w:rPr>
          <w:rFonts w:ascii="Arial Narrow" w:hAnsi="Arial Narrow"/>
        </w:rPr>
      </w:pPr>
      <w:r>
        <w:t>$2.00 per 1,000 gallons (Special Rate for HOA/Subdivisions</w:t>
      </w:r>
      <w:r w:rsidR="00166C80">
        <w:t xml:space="preserve"> for Road Maintenance</w:t>
      </w:r>
      <w:r>
        <w:t>)</w:t>
      </w:r>
    </w:p>
    <w:p w14:paraId="28E788FE" w14:textId="77777777" w:rsidR="007B43C3" w:rsidRDefault="007B43C3" w:rsidP="00FA6D9B">
      <w:r>
        <w:t>I, the undersigned,</w:t>
      </w:r>
      <w:r w:rsidR="00D262DE">
        <w:t xml:space="preserve"> und</w:t>
      </w:r>
      <w:r w:rsidR="008D2A17">
        <w:t>erstand that I will be charged the rate indicated above for</w:t>
      </w:r>
      <w:r w:rsidR="00D262DE">
        <w:t xml:space="preserve"> water taken, plus any fees for damages caused to the Kane County Water Conservancy District’s </w:t>
      </w:r>
      <w:r>
        <w:t xml:space="preserve">(KCWCD) </w:t>
      </w:r>
      <w:r w:rsidR="00D262DE">
        <w:t>equipment.</w:t>
      </w:r>
      <w:r>
        <w:t xml:space="preserve">  I will only take water from the locations specified above unless authorized by a </w:t>
      </w:r>
      <w:smartTag w:uri="urn:schemas-microsoft-com:office:smarttags" w:element="PersonName">
        <w:r>
          <w:t>KCWCD</w:t>
        </w:r>
      </w:smartTag>
      <w:r>
        <w:t xml:space="preserve"> employee.</w:t>
      </w:r>
    </w:p>
    <w:p w14:paraId="557F44B3" w14:textId="77777777" w:rsidR="00FA6D9B" w:rsidRDefault="00FA6D9B" w:rsidP="00FA6D9B"/>
    <w:p w14:paraId="0E7B6B5C" w14:textId="77777777" w:rsidR="00E0295E" w:rsidRDefault="007B43C3" w:rsidP="007B43C3">
      <w:pPr>
        <w:spacing w:line="360" w:lineRule="auto"/>
        <w:rPr>
          <w:u w:val="single"/>
        </w:rPr>
      </w:pPr>
      <w:r>
        <w:t xml:space="preserve">Print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D26437" w14:textId="77777777" w:rsidR="00FA6D9B" w:rsidRPr="007B43C3" w:rsidRDefault="00FA6D9B" w:rsidP="00FA6D9B">
      <w:pPr>
        <w:pStyle w:val="Footer"/>
        <w:jc w:val="center"/>
        <w:rPr>
          <w:sz w:val="20"/>
          <w:szCs w:val="20"/>
        </w:rPr>
      </w:pPr>
      <w:r w:rsidRPr="007B43C3">
        <w:rPr>
          <w:sz w:val="20"/>
          <w:szCs w:val="20"/>
        </w:rPr>
        <w:t>Office Use Only</w:t>
      </w:r>
    </w:p>
    <w:p w14:paraId="355B69DF" w14:textId="77777777" w:rsidR="00FA6D9B" w:rsidRDefault="00FA6D9B" w:rsidP="00FA6D9B">
      <w:pPr>
        <w:pStyle w:val="Footer"/>
        <w:jc w:val="center"/>
      </w:pPr>
    </w:p>
    <w:p w14:paraId="0EF96C54" w14:textId="77777777" w:rsidR="00FA6D9B" w:rsidRDefault="00FA6D9B" w:rsidP="00FA6D9B">
      <w:pPr>
        <w:pStyle w:val="Footer"/>
        <w:tabs>
          <w:tab w:val="clear" w:pos="8640"/>
          <w:tab w:val="right" w:pos="720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Beginning Reading (Meter)</w:t>
      </w:r>
      <w:r w:rsidRPr="007B43C3"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ab/>
      </w:r>
      <w:r w:rsidRPr="007B43C3">
        <w:rPr>
          <w:sz w:val="20"/>
          <w:szCs w:val="20"/>
        </w:rPr>
        <w:t xml:space="preserve">     </w:t>
      </w:r>
      <w:r w:rsidR="00AD3344">
        <w:rPr>
          <w:sz w:val="20"/>
          <w:szCs w:val="20"/>
        </w:rPr>
        <w:t xml:space="preserve">  </w:t>
      </w:r>
      <w:r w:rsidR="00AD3344">
        <w:rPr>
          <w:sz w:val="20"/>
          <w:szCs w:val="20"/>
          <w:u w:val="single"/>
        </w:rPr>
        <w:t xml:space="preserve">                         </w:t>
      </w:r>
      <w:r>
        <w:rPr>
          <w:sz w:val="20"/>
          <w:szCs w:val="20"/>
        </w:rPr>
        <w:tab/>
        <w:t>Date</w:t>
      </w:r>
      <w:r w:rsidRPr="007B43C3"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1BD7D9A" w14:textId="77777777" w:rsidR="00FA6D9B" w:rsidRPr="00AD3344" w:rsidRDefault="00AD3344" w:rsidP="00FA6D9B">
      <w:pPr>
        <w:pStyle w:val="Footer"/>
        <w:tabs>
          <w:tab w:val="clear" w:pos="8640"/>
          <w:tab w:val="right" w:pos="720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</w:t>
      </w:r>
      <w:r>
        <w:rPr>
          <w:sz w:val="20"/>
          <w:szCs w:val="20"/>
          <w:vertAlign w:val="superscript"/>
        </w:rPr>
        <w:t>Customer Initials</w:t>
      </w:r>
      <w:r>
        <w:rPr>
          <w:sz w:val="20"/>
          <w:szCs w:val="20"/>
        </w:rPr>
        <w:tab/>
      </w:r>
    </w:p>
    <w:p w14:paraId="2D88416E" w14:textId="77777777" w:rsidR="00FA6D9B" w:rsidRDefault="00FA6D9B" w:rsidP="00FA6D9B">
      <w:pPr>
        <w:pStyle w:val="Footer"/>
        <w:tabs>
          <w:tab w:val="clear" w:pos="8640"/>
          <w:tab w:val="right" w:pos="720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Ending Reading (Meter)</w:t>
      </w:r>
      <w:r w:rsidRPr="007B43C3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  <w:u w:val="single"/>
        </w:rPr>
        <w:tab/>
      </w:r>
      <w:r w:rsidRPr="007B43C3">
        <w:rPr>
          <w:sz w:val="20"/>
          <w:szCs w:val="20"/>
        </w:rPr>
        <w:t xml:space="preserve">     </w:t>
      </w:r>
      <w:r w:rsidR="00AD3344">
        <w:rPr>
          <w:sz w:val="20"/>
          <w:szCs w:val="20"/>
        </w:rPr>
        <w:t xml:space="preserve">  </w:t>
      </w:r>
      <w:r w:rsidR="00AD3344">
        <w:rPr>
          <w:sz w:val="20"/>
          <w:szCs w:val="20"/>
          <w:u w:val="single"/>
        </w:rPr>
        <w:t xml:space="preserve">                         </w:t>
      </w:r>
      <w:r>
        <w:rPr>
          <w:sz w:val="20"/>
          <w:szCs w:val="20"/>
        </w:rPr>
        <w:tab/>
        <w:t>Date</w:t>
      </w:r>
      <w:r w:rsidRPr="007B43C3"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F42F38C" w14:textId="77777777" w:rsidR="00FA6D9B" w:rsidRPr="007B43C3" w:rsidRDefault="00AD3344" w:rsidP="00FA6D9B">
      <w:pPr>
        <w:pStyle w:val="Footer"/>
        <w:tabs>
          <w:tab w:val="clear" w:pos="8640"/>
          <w:tab w:val="right" w:pos="720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</w:t>
      </w:r>
      <w:r>
        <w:rPr>
          <w:sz w:val="20"/>
          <w:szCs w:val="20"/>
          <w:vertAlign w:val="superscript"/>
        </w:rPr>
        <w:t>Customer Initials</w:t>
      </w:r>
    </w:p>
    <w:p w14:paraId="268632DA" w14:textId="77777777" w:rsidR="00FA6D9B" w:rsidRPr="007B43C3" w:rsidRDefault="00FA6D9B" w:rsidP="00FA6D9B">
      <w:pPr>
        <w:pStyle w:val="Footer"/>
        <w:tabs>
          <w:tab w:val="clear" w:pos="8640"/>
          <w:tab w:val="right" w:pos="7200"/>
        </w:tabs>
        <w:rPr>
          <w:sz w:val="20"/>
          <w:szCs w:val="20"/>
        </w:rPr>
      </w:pPr>
      <w:r w:rsidRPr="007B43C3">
        <w:rPr>
          <w:sz w:val="20"/>
          <w:szCs w:val="20"/>
        </w:rPr>
        <w:t xml:space="preserve">Loads Taken/Gallons Used: </w:t>
      </w:r>
      <w:r>
        <w:rPr>
          <w:sz w:val="20"/>
          <w:szCs w:val="20"/>
          <w:u w:val="single"/>
        </w:rPr>
        <w:tab/>
      </w:r>
      <w:r w:rsidRPr="007B43C3">
        <w:rPr>
          <w:sz w:val="20"/>
          <w:szCs w:val="20"/>
        </w:rPr>
        <w:t xml:space="preserve">  </w:t>
      </w:r>
      <w:r w:rsidR="00AD3344">
        <w:rPr>
          <w:sz w:val="20"/>
          <w:szCs w:val="20"/>
        </w:rPr>
        <w:t xml:space="preserve">   </w:t>
      </w:r>
      <w:r w:rsidRPr="007B43C3">
        <w:rPr>
          <w:sz w:val="20"/>
          <w:szCs w:val="20"/>
        </w:rPr>
        <w:t xml:space="preserve">   </w:t>
      </w:r>
      <w:r w:rsidR="00AD3344">
        <w:rPr>
          <w:sz w:val="20"/>
          <w:szCs w:val="20"/>
          <w:u w:val="single"/>
        </w:rPr>
        <w:t xml:space="preserve">                        </w:t>
      </w:r>
      <w:r>
        <w:rPr>
          <w:sz w:val="20"/>
          <w:szCs w:val="20"/>
        </w:rPr>
        <w:tab/>
      </w:r>
      <w:r w:rsidRPr="007B43C3">
        <w:rPr>
          <w:sz w:val="20"/>
          <w:szCs w:val="20"/>
        </w:rPr>
        <w:t xml:space="preserve">Total Charges: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559ABBE" w14:textId="77777777" w:rsidR="00FA6D9B" w:rsidRPr="004B1BA5" w:rsidRDefault="00AD3344" w:rsidP="007B43C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0"/>
          <w:szCs w:val="20"/>
          <w:vertAlign w:val="superscript"/>
        </w:rPr>
        <w:t>Customer Initials</w:t>
      </w:r>
    </w:p>
    <w:sectPr w:rsidR="00FA6D9B" w:rsidRPr="004B1BA5" w:rsidSect="00FA6D9B">
      <w:headerReference w:type="default" r:id="rId7"/>
      <w:footerReference w:type="default" r:id="rId8"/>
      <w:pgSz w:w="12240" w:h="15840" w:code="1"/>
      <w:pgMar w:top="2063" w:right="1440" w:bottom="720" w:left="1440" w:header="907" w:footer="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D979B" w14:textId="77777777" w:rsidR="00166C80" w:rsidRDefault="00166C80">
      <w:r>
        <w:separator/>
      </w:r>
    </w:p>
  </w:endnote>
  <w:endnote w:type="continuationSeparator" w:id="0">
    <w:p w14:paraId="1C78690C" w14:textId="77777777" w:rsidR="00166C80" w:rsidRDefault="0016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612C4" w14:textId="77777777" w:rsidR="00166C80" w:rsidRPr="008D2A17" w:rsidRDefault="005827D4" w:rsidP="008D2A17">
    <w:pPr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 xml:space="preserve">725 E. </w:t>
    </w:r>
    <w:proofErr w:type="spellStart"/>
    <w:r>
      <w:rPr>
        <w:rFonts w:ascii="Arial Narrow" w:hAnsi="Arial Narrow" w:cs="Arial"/>
        <w:sz w:val="18"/>
        <w:szCs w:val="18"/>
      </w:rPr>
      <w:t>Kaneplex</w:t>
    </w:r>
    <w:proofErr w:type="spellEnd"/>
    <w:r>
      <w:rPr>
        <w:rFonts w:ascii="Arial Narrow" w:hAnsi="Arial Narrow" w:cs="Arial"/>
        <w:sz w:val="18"/>
        <w:szCs w:val="18"/>
      </w:rPr>
      <w:t xml:space="preserve"> Rd.</w:t>
    </w:r>
    <w:r w:rsidR="00166C80" w:rsidRPr="008D2A17">
      <w:rPr>
        <w:rFonts w:ascii="Arial Narrow" w:hAnsi="Arial Narrow" w:cs="Arial"/>
        <w:sz w:val="18"/>
        <w:szCs w:val="18"/>
      </w:rPr>
      <w:t xml:space="preserve">  </w:t>
    </w:r>
    <w:r w:rsidR="00166C80" w:rsidRPr="008D2A17">
      <w:rPr>
        <w:rFonts w:ascii="Arial Narrow" w:hAnsi="Arial Narrow" w:cs="Arial"/>
        <w:sz w:val="18"/>
        <w:szCs w:val="18"/>
      </w:rPr>
      <w:sym w:font="Wingdings 2" w:char="F097"/>
    </w:r>
    <w:r w:rsidR="00166C80" w:rsidRPr="008D2A17">
      <w:rPr>
        <w:rFonts w:ascii="Arial Narrow" w:hAnsi="Arial Narrow" w:cs="Arial"/>
        <w:sz w:val="18"/>
        <w:szCs w:val="18"/>
      </w:rPr>
      <w:t xml:space="preserve"> Kanab, UT 84741 </w:t>
    </w:r>
    <w:r w:rsidR="00166C80" w:rsidRPr="008D2A17">
      <w:rPr>
        <w:rFonts w:ascii="Arial Narrow" w:hAnsi="Arial Narrow" w:cs="Arial"/>
        <w:sz w:val="18"/>
        <w:szCs w:val="18"/>
      </w:rPr>
      <w:sym w:font="Wingdings 2" w:char="F097"/>
    </w:r>
    <w:r w:rsidR="00166C80" w:rsidRPr="008D2A17">
      <w:rPr>
        <w:rFonts w:ascii="Arial Narrow" w:hAnsi="Arial Narrow" w:cs="Arial"/>
        <w:sz w:val="18"/>
        <w:szCs w:val="18"/>
      </w:rPr>
      <w:t xml:space="preserve"> (435) 644-3997 </w:t>
    </w:r>
    <w:r w:rsidR="00166C80" w:rsidRPr="008D2A17">
      <w:rPr>
        <w:rFonts w:ascii="Arial Narrow" w:hAnsi="Arial Narrow" w:cs="Arial"/>
        <w:sz w:val="18"/>
        <w:szCs w:val="18"/>
      </w:rPr>
      <w:sym w:font="Wingdings 2" w:char="F097"/>
    </w:r>
    <w:r w:rsidR="00166C80" w:rsidRPr="008D2A17">
      <w:rPr>
        <w:rFonts w:ascii="Arial Narrow" w:hAnsi="Arial Narrow" w:cs="Arial"/>
        <w:sz w:val="18"/>
        <w:szCs w:val="18"/>
      </w:rPr>
      <w:t xml:space="preserve"> Fax (435) 644-8679 </w:t>
    </w:r>
    <w:r w:rsidR="00166C80" w:rsidRPr="008D2A17">
      <w:rPr>
        <w:rFonts w:ascii="Arial Narrow" w:hAnsi="Arial Narrow" w:cs="Arial"/>
        <w:sz w:val="18"/>
        <w:szCs w:val="18"/>
      </w:rPr>
      <w:sym w:font="Wingdings 2" w:char="F097"/>
    </w:r>
    <w:r w:rsidR="00166C80" w:rsidRPr="008D2A17">
      <w:rPr>
        <w:rFonts w:ascii="Arial Narrow" w:hAnsi="Arial Narrow" w:cs="Arial"/>
        <w:sz w:val="18"/>
        <w:szCs w:val="18"/>
      </w:rPr>
      <w:t xml:space="preserve"> Email: kcwcd@kanab.net </w:t>
    </w:r>
    <w:r w:rsidR="00166C80" w:rsidRPr="008D2A17">
      <w:rPr>
        <w:rFonts w:ascii="Arial Narrow" w:hAnsi="Arial Narrow" w:cs="Arial"/>
        <w:sz w:val="18"/>
        <w:szCs w:val="18"/>
      </w:rPr>
      <w:sym w:font="Wingdings 2" w:char="F097"/>
    </w:r>
    <w:r w:rsidR="00166C80" w:rsidRPr="008D2A17">
      <w:rPr>
        <w:rFonts w:ascii="Arial Narrow" w:hAnsi="Arial Narrow" w:cs="Arial"/>
        <w:sz w:val="18"/>
        <w:szCs w:val="18"/>
      </w:rPr>
      <w:t xml:space="preserve"> www.kcwcd.com</w:t>
    </w:r>
  </w:p>
  <w:p w14:paraId="07CAC691" w14:textId="77777777" w:rsidR="00166C80" w:rsidRDefault="00166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9E5DB" w14:textId="77777777" w:rsidR="00166C80" w:rsidRDefault="00166C80">
      <w:r>
        <w:separator/>
      </w:r>
    </w:p>
  </w:footnote>
  <w:footnote w:type="continuationSeparator" w:id="0">
    <w:p w14:paraId="7D781C73" w14:textId="77777777" w:rsidR="00166C80" w:rsidRDefault="0016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C1810" w14:textId="77777777" w:rsidR="00166C80" w:rsidRDefault="00166C8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75C58" wp14:editId="37BE8206">
          <wp:simplePos x="0" y="0"/>
          <wp:positionH relativeFrom="column">
            <wp:posOffset>-64770</wp:posOffset>
          </wp:positionH>
          <wp:positionV relativeFrom="paragraph">
            <wp:posOffset>-440690</wp:posOffset>
          </wp:positionV>
          <wp:extent cx="1804035" cy="1583055"/>
          <wp:effectExtent l="19050" t="0" r="5715" b="0"/>
          <wp:wrapTight wrapText="bothSides">
            <wp:wrapPolygon edited="0">
              <wp:start x="-228" y="0"/>
              <wp:lineTo x="-228" y="21314"/>
              <wp:lineTo x="21668" y="21314"/>
              <wp:lineTo x="21668" y="0"/>
              <wp:lineTo x="-228" y="0"/>
            </wp:wrapPolygon>
          </wp:wrapTight>
          <wp:docPr id="2" name="Picture 0" descr="paigerasmussen_kanecountywater (grey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igerasmussen_kanecountywater (grey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4035" cy="1583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735A">
      <w:rPr>
        <w:noProof/>
      </w:rPr>
      <w:pict w14:anchorId="228EE2CB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27.55pt;margin-top:-3.8pt;width:320.45pt;height:71.35pt;z-index:251661312;mso-position-horizontal-relative:text;mso-position-vertical-relative:text" stroked="f">
          <v:fill opacity="0"/>
          <v:textbox style="mso-next-textbox:#_x0000_s2058">
            <w:txbxContent>
              <w:p w14:paraId="5E9F4B94" w14:textId="77777777" w:rsidR="00166C80" w:rsidRPr="008D2A17" w:rsidRDefault="00166C80" w:rsidP="008D2A17">
                <w:pPr>
                  <w:jc w:val="center"/>
                  <w:rPr>
                    <w:rFonts w:ascii="Arial Narrow" w:hAnsi="Arial Narrow" w:cs="Arial"/>
                    <w:sz w:val="52"/>
                    <w:szCs w:val="52"/>
                  </w:rPr>
                </w:pPr>
                <w:r w:rsidRPr="008D2A17">
                  <w:rPr>
                    <w:rFonts w:ascii="Arial Narrow" w:hAnsi="Arial Narrow" w:cs="Arial"/>
                    <w:sz w:val="52"/>
                    <w:szCs w:val="52"/>
                  </w:rPr>
                  <w:t>Wholesale Water Use Application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213"/>
    <w:multiLevelType w:val="hybridMultilevel"/>
    <w:tmpl w:val="9CF03604"/>
    <w:lvl w:ilvl="0" w:tplc="C5980F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52D7E"/>
    <w:multiLevelType w:val="hybridMultilevel"/>
    <w:tmpl w:val="C8FCFCC8"/>
    <w:lvl w:ilvl="0" w:tplc="91587D20">
      <w:start w:val="435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40F07"/>
    <w:multiLevelType w:val="hybridMultilevel"/>
    <w:tmpl w:val="C792E3C8"/>
    <w:lvl w:ilvl="0" w:tplc="91587D20">
      <w:start w:val="435"/>
      <w:numFmt w:val="bullet"/>
      <w:lvlText w:val=""/>
      <w:lvlJc w:val="left"/>
      <w:pPr>
        <w:tabs>
          <w:tab w:val="num" w:pos="1860"/>
        </w:tabs>
        <w:ind w:left="1860" w:hanging="420"/>
      </w:pPr>
      <w:rPr>
        <w:rFonts w:ascii="Webdings" w:eastAsia="Times New Roman" w:hAnsi="Web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726176"/>
    <w:multiLevelType w:val="multilevel"/>
    <w:tmpl w:val="9CF036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744F5C"/>
    <w:multiLevelType w:val="hybridMultilevel"/>
    <w:tmpl w:val="B9EE58FA"/>
    <w:lvl w:ilvl="0" w:tplc="91587D20">
      <w:start w:val="435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0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94F"/>
    <w:rsid w:val="00007414"/>
    <w:rsid w:val="00166C80"/>
    <w:rsid w:val="003E50AB"/>
    <w:rsid w:val="004B1BA5"/>
    <w:rsid w:val="004C096F"/>
    <w:rsid w:val="005329B6"/>
    <w:rsid w:val="005827D4"/>
    <w:rsid w:val="00690F27"/>
    <w:rsid w:val="00765B6B"/>
    <w:rsid w:val="007B43C3"/>
    <w:rsid w:val="008411D5"/>
    <w:rsid w:val="0084459B"/>
    <w:rsid w:val="0089735A"/>
    <w:rsid w:val="008D2A17"/>
    <w:rsid w:val="00AD3344"/>
    <w:rsid w:val="00B80579"/>
    <w:rsid w:val="00CD40D5"/>
    <w:rsid w:val="00D262DE"/>
    <w:rsid w:val="00D311C8"/>
    <w:rsid w:val="00E0295E"/>
    <w:rsid w:val="00E3094F"/>
    <w:rsid w:val="00E32EEE"/>
    <w:rsid w:val="00ED23AA"/>
    <w:rsid w:val="00EF04CB"/>
    <w:rsid w:val="00F24DBC"/>
    <w:rsid w:val="00FA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0"/>
    <o:shapelayout v:ext="edit">
      <o:idmap v:ext="edit" data="1"/>
    </o:shapelayout>
  </w:shapeDefaults>
  <w:decimalSymbol w:val="."/>
  <w:listSeparator w:val=","/>
  <w14:docId w14:val="63E612A3"/>
  <w15:docId w15:val="{CCAAC5A4-8893-4693-9A95-6BA178CD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B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05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5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04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2A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Tennant Billing</vt:lpstr>
    </vt:vector>
  </TitlesOfParts>
  <Company>Kane Co. Water Conservancy District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Tennant Billing</dc:title>
  <dc:subject/>
  <dc:creator> </dc:creator>
  <cp:keywords/>
  <dc:description/>
  <cp:lastModifiedBy>Kane County Water Conservancy District</cp:lastModifiedBy>
  <cp:revision>8</cp:revision>
  <cp:lastPrinted>2017-12-18T21:01:00Z</cp:lastPrinted>
  <dcterms:created xsi:type="dcterms:W3CDTF">2010-09-15T18:30:00Z</dcterms:created>
  <dcterms:modified xsi:type="dcterms:W3CDTF">2018-05-14T15:01:00Z</dcterms:modified>
</cp:coreProperties>
</file>